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9B207" w14:textId="2B2D7499" w:rsidR="00EA55D1" w:rsidRPr="00EA55D1" w:rsidRDefault="00EA55D1" w:rsidP="00EA55D1">
      <w:pPr>
        <w:shd w:val="clear" w:color="auto" w:fill="F0F0F0"/>
        <w:spacing w:after="0" w:line="240" w:lineRule="auto"/>
        <w:rPr>
          <w:rFonts w:ascii="Arial" w:eastAsia="Times New Roman" w:hAnsi="Arial" w:cs="Arial"/>
          <w:color w:val="000000"/>
          <w:sz w:val="24"/>
          <w:szCs w:val="24"/>
        </w:rPr>
      </w:pPr>
      <w:r w:rsidRPr="00EA55D1">
        <w:rPr>
          <w:rFonts w:ascii="inherit" w:eastAsia="Times New Roman" w:hAnsi="inherit" w:cs="Arial"/>
          <w:b/>
          <w:bCs/>
          <w:color w:val="000000"/>
          <w:sz w:val="20"/>
          <w:szCs w:val="20"/>
          <w:bdr w:val="none" w:sz="0" w:space="0" w:color="auto" w:frame="1"/>
        </w:rPr>
        <w:t xml:space="preserve"> Corporate Strategy and Diversification </w:t>
      </w:r>
    </w:p>
    <w:p w14:paraId="515F9C4B" w14:textId="09DED4F2" w:rsidR="00EA55D1" w:rsidRPr="00EA55D1" w:rsidRDefault="00EA55D1" w:rsidP="00EA55D1">
      <w:pPr>
        <w:shd w:val="clear" w:color="auto" w:fill="F0F0F0"/>
        <w:spacing w:after="0" w:line="240" w:lineRule="auto"/>
        <w:rPr>
          <w:rFonts w:ascii="Arial" w:eastAsia="Times New Roman" w:hAnsi="Arial" w:cs="Arial"/>
          <w:color w:val="000000"/>
          <w:sz w:val="24"/>
          <w:szCs w:val="24"/>
        </w:rPr>
      </w:pPr>
      <w:r w:rsidRPr="00EA55D1">
        <w:rPr>
          <w:rFonts w:ascii="Arial" w:eastAsia="Times New Roman" w:hAnsi="Arial" w:cs="Arial"/>
          <w:color w:val="000000"/>
          <w:sz w:val="24"/>
          <w:szCs w:val="24"/>
        </w:rPr>
        <w:t xml:space="preserve"> (Case 19):</w:t>
      </w:r>
      <w:r w:rsidRPr="00EA55D1">
        <w:rPr>
          <w:rFonts w:ascii="inherit" w:eastAsia="Times New Roman" w:hAnsi="inherit" w:cs="Arial"/>
          <w:b/>
          <w:bCs/>
          <w:color w:val="000000"/>
          <w:sz w:val="20"/>
          <w:szCs w:val="20"/>
          <w:bdr w:val="none" w:sz="0" w:space="0" w:color="auto" w:frame="1"/>
        </w:rPr>
        <w:t> Google Is Now Alphabet—But What’s the Corporate Strategy?</w:t>
      </w:r>
    </w:p>
    <w:p w14:paraId="0611AA39" w14:textId="77777777" w:rsidR="00EA55D1" w:rsidRPr="00EA55D1" w:rsidRDefault="00EA55D1" w:rsidP="00EA55D1">
      <w:pPr>
        <w:shd w:val="clear" w:color="auto" w:fill="F0F0F0"/>
        <w:spacing w:after="0" w:line="240" w:lineRule="auto"/>
        <w:rPr>
          <w:rFonts w:ascii="Arial" w:eastAsia="Times New Roman" w:hAnsi="Arial" w:cs="Arial"/>
          <w:color w:val="000000"/>
          <w:sz w:val="24"/>
          <w:szCs w:val="24"/>
        </w:rPr>
      </w:pPr>
      <w:r w:rsidRPr="00EA55D1">
        <w:rPr>
          <w:rFonts w:ascii="inherit" w:eastAsia="Times New Roman" w:hAnsi="inherit" w:cs="Arial"/>
          <w:b/>
          <w:bCs/>
          <w:color w:val="000000"/>
          <w:sz w:val="20"/>
          <w:szCs w:val="20"/>
          <w:bdr w:val="none" w:sz="0" w:space="0" w:color="auto" w:frame="1"/>
        </w:rPr>
        <w:t>Case Study Questions:</w:t>
      </w:r>
    </w:p>
    <w:p w14:paraId="6EBBFBE9" w14:textId="77777777" w:rsidR="00EA55D1" w:rsidRPr="00EA55D1" w:rsidRDefault="00EA55D1" w:rsidP="00EA55D1">
      <w:pPr>
        <w:numPr>
          <w:ilvl w:val="0"/>
          <w:numId w:val="3"/>
        </w:numPr>
        <w:shd w:val="clear" w:color="auto" w:fill="F0F0F0"/>
        <w:spacing w:after="0" w:line="240" w:lineRule="auto"/>
        <w:rPr>
          <w:rFonts w:ascii="inherit" w:eastAsia="Times New Roman" w:hAnsi="inherit" w:cs="Arial"/>
          <w:color w:val="000000"/>
          <w:sz w:val="20"/>
          <w:szCs w:val="20"/>
        </w:rPr>
      </w:pPr>
      <w:r w:rsidRPr="00EA55D1">
        <w:rPr>
          <w:rFonts w:ascii="inherit" w:eastAsia="Times New Roman" w:hAnsi="inherit" w:cs="Arial"/>
          <w:color w:val="000000"/>
          <w:sz w:val="20"/>
          <w:szCs w:val="20"/>
        </w:rPr>
        <w:t>What is Google’s corporate strategy? Does Google have a clear vision of what it wants to become?</w:t>
      </w:r>
    </w:p>
    <w:p w14:paraId="3CBC041E" w14:textId="77777777" w:rsidR="00EA55D1" w:rsidRPr="00EA55D1" w:rsidRDefault="00EA55D1" w:rsidP="00EA55D1">
      <w:pPr>
        <w:numPr>
          <w:ilvl w:val="0"/>
          <w:numId w:val="3"/>
        </w:numPr>
        <w:shd w:val="clear" w:color="auto" w:fill="F0F0F0"/>
        <w:spacing w:after="0" w:line="240" w:lineRule="auto"/>
        <w:rPr>
          <w:rFonts w:ascii="inherit" w:eastAsia="Times New Roman" w:hAnsi="inherit" w:cs="Arial"/>
          <w:color w:val="000000"/>
          <w:sz w:val="20"/>
          <w:szCs w:val="20"/>
        </w:rPr>
      </w:pPr>
      <w:r w:rsidRPr="00EA55D1">
        <w:rPr>
          <w:rFonts w:ascii="inherit" w:eastAsia="Times New Roman" w:hAnsi="inherit" w:cs="Arial"/>
          <w:color w:val="000000"/>
          <w:sz w:val="20"/>
          <w:szCs w:val="20"/>
        </w:rPr>
        <w:t>Use Porter’s </w:t>
      </w:r>
      <w:r w:rsidRPr="00EA55D1">
        <w:rPr>
          <w:rFonts w:ascii="inherit" w:eastAsia="Times New Roman" w:hAnsi="inherit" w:cs="Arial"/>
          <w:i/>
          <w:iCs/>
          <w:color w:val="000000"/>
          <w:sz w:val="20"/>
          <w:szCs w:val="20"/>
          <w:bdr w:val="none" w:sz="0" w:space="0" w:color="auto" w:frame="1"/>
        </w:rPr>
        <w:t>Essentials Test</w:t>
      </w:r>
      <w:r w:rsidRPr="00EA55D1">
        <w:rPr>
          <w:rFonts w:ascii="inherit" w:eastAsia="Times New Roman" w:hAnsi="inherit" w:cs="Arial"/>
          <w:color w:val="000000"/>
          <w:sz w:val="20"/>
          <w:szCs w:val="20"/>
        </w:rPr>
        <w:t> (Chapter 12) to determine if this strategy creates competitive advantage. If so, how? If not, why not?</w:t>
      </w:r>
    </w:p>
    <w:p w14:paraId="13F6D116" w14:textId="77777777" w:rsidR="00EA55D1" w:rsidRPr="00EA55D1" w:rsidRDefault="00EA55D1" w:rsidP="00EA55D1">
      <w:pPr>
        <w:numPr>
          <w:ilvl w:val="0"/>
          <w:numId w:val="3"/>
        </w:numPr>
        <w:shd w:val="clear" w:color="auto" w:fill="F0F0F0"/>
        <w:spacing w:after="0" w:line="240" w:lineRule="auto"/>
        <w:rPr>
          <w:rFonts w:ascii="inherit" w:eastAsia="Times New Roman" w:hAnsi="inherit" w:cs="Arial"/>
          <w:color w:val="000000"/>
          <w:sz w:val="20"/>
          <w:szCs w:val="20"/>
        </w:rPr>
      </w:pPr>
      <w:r w:rsidRPr="00EA55D1">
        <w:rPr>
          <w:rFonts w:ascii="inherit" w:eastAsia="Times New Roman" w:hAnsi="inherit" w:cs="Arial"/>
          <w:color w:val="000000"/>
          <w:sz w:val="20"/>
          <w:szCs w:val="20"/>
        </w:rPr>
        <w:t>Look beyond the conventional sources of synergy and consider complementarities, bargaining power, and rivals. What threats does Google face?</w:t>
      </w:r>
    </w:p>
    <w:p w14:paraId="7EBFF8D4" w14:textId="77777777" w:rsidR="00EA55D1" w:rsidRPr="00EA55D1" w:rsidRDefault="00EA55D1" w:rsidP="00EA55D1">
      <w:pPr>
        <w:numPr>
          <w:ilvl w:val="0"/>
          <w:numId w:val="3"/>
        </w:numPr>
        <w:shd w:val="clear" w:color="auto" w:fill="F0F0F0"/>
        <w:spacing w:after="0" w:line="240" w:lineRule="auto"/>
        <w:rPr>
          <w:rFonts w:ascii="inherit" w:eastAsia="Times New Roman" w:hAnsi="inherit" w:cs="Arial"/>
          <w:color w:val="000000"/>
          <w:sz w:val="20"/>
          <w:szCs w:val="20"/>
        </w:rPr>
      </w:pPr>
      <w:r w:rsidRPr="00EA55D1">
        <w:rPr>
          <w:rFonts w:ascii="inherit" w:eastAsia="Times New Roman" w:hAnsi="inherit" w:cs="Arial"/>
          <w:color w:val="000000"/>
          <w:sz w:val="20"/>
          <w:szCs w:val="20"/>
        </w:rPr>
        <w:t>Does Google need to refocus? How should Google delineate its corporate boundaries and which businesses, or products would you recommend abandoning or divesting, if any?</w:t>
      </w:r>
    </w:p>
    <w:p w14:paraId="25B9D3EE" w14:textId="77777777" w:rsidR="00EA55D1" w:rsidRPr="00EA55D1" w:rsidRDefault="00EA55D1" w:rsidP="00EA55D1">
      <w:pPr>
        <w:shd w:val="clear" w:color="auto" w:fill="F0F0F0"/>
        <w:spacing w:after="240" w:line="240" w:lineRule="auto"/>
        <w:rPr>
          <w:rFonts w:ascii="Arial" w:eastAsia="Times New Roman" w:hAnsi="Arial" w:cs="Arial"/>
          <w:color w:val="000000"/>
          <w:sz w:val="24"/>
          <w:szCs w:val="24"/>
        </w:rPr>
      </w:pPr>
      <w:r w:rsidRPr="00EA55D1">
        <w:rPr>
          <w:rFonts w:ascii="Arial" w:eastAsia="Times New Roman" w:hAnsi="Arial" w:cs="Arial"/>
          <w:color w:val="000000"/>
          <w:sz w:val="24"/>
          <w:szCs w:val="24"/>
        </w:rPr>
        <w:t>Your well-written paper should meet the following requirements:</w:t>
      </w:r>
    </w:p>
    <w:p w14:paraId="65040F20" w14:textId="77777777" w:rsidR="00EA55D1" w:rsidRPr="00EA55D1" w:rsidRDefault="00EA55D1" w:rsidP="00EA55D1">
      <w:pPr>
        <w:numPr>
          <w:ilvl w:val="0"/>
          <w:numId w:val="4"/>
        </w:numPr>
        <w:shd w:val="clear" w:color="auto" w:fill="F0F0F0"/>
        <w:spacing w:after="0" w:line="240" w:lineRule="auto"/>
        <w:rPr>
          <w:rFonts w:ascii="inherit" w:eastAsia="Times New Roman" w:hAnsi="inherit" w:cs="Arial"/>
          <w:color w:val="000000"/>
          <w:sz w:val="20"/>
          <w:szCs w:val="20"/>
        </w:rPr>
      </w:pPr>
      <w:r w:rsidRPr="00EA55D1">
        <w:rPr>
          <w:rFonts w:ascii="inherit" w:eastAsia="Times New Roman" w:hAnsi="inherit" w:cs="Arial"/>
          <w:color w:val="000000"/>
          <w:sz w:val="20"/>
          <w:szCs w:val="20"/>
        </w:rPr>
        <w:t>Be 5 to 7 pages in length, which does not include the title page or required reference page, which are never a part of the content minimum requirements.</w:t>
      </w:r>
    </w:p>
    <w:p w14:paraId="67C52B45" w14:textId="77777777" w:rsidR="00EA55D1" w:rsidRPr="00EA55D1" w:rsidRDefault="00EA55D1" w:rsidP="00EA55D1">
      <w:pPr>
        <w:numPr>
          <w:ilvl w:val="0"/>
          <w:numId w:val="4"/>
        </w:numPr>
        <w:shd w:val="clear" w:color="auto" w:fill="F0F0F0"/>
        <w:spacing w:after="0" w:line="240" w:lineRule="auto"/>
        <w:rPr>
          <w:rFonts w:ascii="inherit" w:eastAsia="Times New Roman" w:hAnsi="inherit" w:cs="Arial"/>
          <w:color w:val="000000"/>
          <w:sz w:val="20"/>
          <w:szCs w:val="20"/>
        </w:rPr>
      </w:pPr>
      <w:r w:rsidRPr="00EA55D1">
        <w:rPr>
          <w:rFonts w:ascii="inherit" w:eastAsia="Times New Roman" w:hAnsi="inherit" w:cs="Arial"/>
          <w:color w:val="000000"/>
          <w:sz w:val="20"/>
          <w:szCs w:val="20"/>
        </w:rPr>
        <w:t>Use Saudi Electronic University academic writing standards and APA style guidelines.</w:t>
      </w:r>
    </w:p>
    <w:p w14:paraId="1219DE72" w14:textId="77777777" w:rsidR="00EA55D1" w:rsidRPr="00EA55D1" w:rsidRDefault="00EA55D1" w:rsidP="00EA55D1">
      <w:pPr>
        <w:numPr>
          <w:ilvl w:val="0"/>
          <w:numId w:val="4"/>
        </w:numPr>
        <w:shd w:val="clear" w:color="auto" w:fill="F0F0F0"/>
        <w:spacing w:after="0" w:line="240" w:lineRule="auto"/>
        <w:rPr>
          <w:rFonts w:ascii="inherit" w:eastAsia="Times New Roman" w:hAnsi="inherit" w:cs="Arial"/>
          <w:color w:val="000000"/>
          <w:sz w:val="20"/>
          <w:szCs w:val="20"/>
        </w:rPr>
      </w:pPr>
      <w:r w:rsidRPr="00EA55D1">
        <w:rPr>
          <w:rFonts w:ascii="inherit" w:eastAsia="Times New Roman" w:hAnsi="inherit" w:cs="Arial"/>
          <w:color w:val="000000"/>
          <w:sz w:val="20"/>
          <w:szCs w:val="20"/>
        </w:rPr>
        <w:t>Support your submission with course material concepts, principles, and theories from the textbook and </w:t>
      </w:r>
      <w:r w:rsidRPr="00EA55D1">
        <w:rPr>
          <w:rFonts w:ascii="inherit" w:eastAsia="Times New Roman" w:hAnsi="inherit" w:cs="Arial"/>
          <w:i/>
          <w:iCs/>
          <w:color w:val="000000"/>
          <w:sz w:val="20"/>
          <w:szCs w:val="20"/>
          <w:bdr w:val="none" w:sz="0" w:space="0" w:color="auto" w:frame="1"/>
        </w:rPr>
        <w:t>at least two scholarly, peer-reviewed journal articles unless the assignment calls for more.</w:t>
      </w:r>
    </w:p>
    <w:p w14:paraId="05776FDE" w14:textId="77777777" w:rsidR="00EA55D1" w:rsidRPr="00EA55D1" w:rsidRDefault="00EA55D1" w:rsidP="00EA55D1">
      <w:pPr>
        <w:numPr>
          <w:ilvl w:val="0"/>
          <w:numId w:val="4"/>
        </w:numPr>
        <w:shd w:val="clear" w:color="auto" w:fill="F0F0F0"/>
        <w:spacing w:after="0" w:line="240" w:lineRule="auto"/>
        <w:rPr>
          <w:rFonts w:ascii="inherit" w:eastAsia="Times New Roman" w:hAnsi="inherit" w:cs="Arial"/>
          <w:color w:val="000000"/>
          <w:sz w:val="20"/>
          <w:szCs w:val="20"/>
        </w:rPr>
      </w:pPr>
      <w:r w:rsidRPr="00EA55D1">
        <w:rPr>
          <w:rFonts w:ascii="inherit" w:eastAsia="Times New Roman" w:hAnsi="inherit" w:cs="Arial"/>
          <w:color w:val="000000"/>
          <w:sz w:val="20"/>
          <w:szCs w:val="20"/>
        </w:rPr>
        <w:t>It is strongly encouraged that you submit all assignments into the Turnitin Originality Check before submitting it to your instructor for grading. If you are unsure how to submit an assignment into the Originality Check tool, review the Turnitin Originality Check—Student Guide for step-by-step instructions.</w:t>
      </w:r>
    </w:p>
    <w:p w14:paraId="520B50D1" w14:textId="77777777" w:rsidR="00EA55D1" w:rsidRPr="00EA55D1" w:rsidRDefault="00EA55D1" w:rsidP="00EA55D1">
      <w:pPr>
        <w:numPr>
          <w:ilvl w:val="0"/>
          <w:numId w:val="4"/>
        </w:numPr>
        <w:shd w:val="clear" w:color="auto" w:fill="F0F0F0"/>
        <w:spacing w:after="0" w:line="240" w:lineRule="auto"/>
        <w:rPr>
          <w:rFonts w:ascii="inherit" w:eastAsia="Times New Roman" w:hAnsi="inherit" w:cs="Arial"/>
          <w:color w:val="000000"/>
          <w:sz w:val="20"/>
          <w:szCs w:val="20"/>
        </w:rPr>
      </w:pPr>
      <w:r w:rsidRPr="00EA55D1">
        <w:rPr>
          <w:rFonts w:ascii="inherit" w:eastAsia="Times New Roman" w:hAnsi="inherit" w:cs="Arial"/>
          <w:color w:val="000000"/>
          <w:sz w:val="20"/>
          <w:szCs w:val="20"/>
        </w:rPr>
        <w:t>Review the grading rubric to see how you will be graded for this assignment.</w:t>
      </w:r>
    </w:p>
    <w:p w14:paraId="2622D25F" w14:textId="77777777" w:rsidR="00422669" w:rsidRDefault="00EA55D1"/>
    <w:sectPr w:rsidR="004226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7768D"/>
    <w:multiLevelType w:val="multilevel"/>
    <w:tmpl w:val="7E30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385FA7"/>
    <w:multiLevelType w:val="multilevel"/>
    <w:tmpl w:val="9606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2C1562"/>
    <w:multiLevelType w:val="multilevel"/>
    <w:tmpl w:val="1CAC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CF495E"/>
    <w:multiLevelType w:val="multilevel"/>
    <w:tmpl w:val="9BD0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D1"/>
    <w:rsid w:val="003D04E5"/>
    <w:rsid w:val="007B27EA"/>
    <w:rsid w:val="00B75EAB"/>
    <w:rsid w:val="00EA5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45F3"/>
  <w15:chartTrackingRefBased/>
  <w15:docId w15:val="{6C0EA9C5-9892-41F4-A995-02D197AB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5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5D1"/>
    <w:rPr>
      <w:i/>
      <w:iCs/>
    </w:rPr>
  </w:style>
  <w:style w:type="character" w:styleId="Strong">
    <w:name w:val="Strong"/>
    <w:basedOn w:val="DefaultParagraphFont"/>
    <w:uiPriority w:val="22"/>
    <w:qFormat/>
    <w:rsid w:val="00EA5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24644">
      <w:bodyDiv w:val="1"/>
      <w:marLeft w:val="0"/>
      <w:marRight w:val="0"/>
      <w:marTop w:val="0"/>
      <w:marBottom w:val="0"/>
      <w:divBdr>
        <w:top w:val="none" w:sz="0" w:space="0" w:color="auto"/>
        <w:left w:val="none" w:sz="0" w:space="0" w:color="auto"/>
        <w:bottom w:val="none" w:sz="0" w:space="0" w:color="auto"/>
        <w:right w:val="none" w:sz="0" w:space="0" w:color="auto"/>
      </w:divBdr>
    </w:div>
    <w:div w:id="67287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ABDULHAMID ABDULLAH ALANDANUSI</dc:creator>
  <cp:keywords/>
  <dc:description/>
  <cp:lastModifiedBy>ABDULLAH ABDULHAMID ABDULLAH ALANDANUSI</cp:lastModifiedBy>
  <cp:revision>1</cp:revision>
  <dcterms:created xsi:type="dcterms:W3CDTF">2021-04-01T14:42:00Z</dcterms:created>
  <dcterms:modified xsi:type="dcterms:W3CDTF">2021-04-01T14:45:00Z</dcterms:modified>
</cp:coreProperties>
</file>